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F7627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46348DC2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92F3247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География және табиғатты пайдалану факультеті</w:t>
      </w:r>
    </w:p>
    <w:p w14:paraId="52A8AFB9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Метеорология және гидрология</w:t>
      </w: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 кафедрасы</w:t>
      </w:r>
    </w:p>
    <w:p w14:paraId="2C6A358F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>«5В0</w:t>
      </w:r>
      <w:r>
        <w:rPr>
          <w:rFonts w:ascii="Times New Roman" w:hAnsi="Times New Roman"/>
          <w:b/>
          <w:sz w:val="28"/>
          <w:szCs w:val="28"/>
          <w:lang w:val="kk-KZ"/>
        </w:rPr>
        <w:t>61200</w:t>
      </w: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/>
          <w:b/>
          <w:sz w:val="28"/>
          <w:szCs w:val="28"/>
          <w:lang w:val="kk-KZ"/>
        </w:rPr>
        <w:t>Метеорология</w:t>
      </w:r>
      <w:r w:rsidRPr="00763DF2">
        <w:rPr>
          <w:rFonts w:ascii="Times New Roman" w:hAnsi="Times New Roman"/>
          <w:b/>
          <w:sz w:val="28"/>
          <w:szCs w:val="28"/>
          <w:lang w:val="kk-KZ"/>
        </w:rPr>
        <w:t>» мамандығы бойынша білім беру бағдарламасы</w:t>
      </w:r>
    </w:p>
    <w:p w14:paraId="01957144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D26E7A9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389233CF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5BDA6357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6421E3F5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33328AA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CABC27F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44515995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FE672A1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6C891F5" w14:textId="5726D19F" w:rsidR="005E4202" w:rsidRPr="00CD5E45" w:rsidRDefault="00092630" w:rsidP="00435C7B">
      <w:pPr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092630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2B530</w:t>
      </w:r>
      <w:r w:rsidR="005E4202" w:rsidRPr="00CD5E45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 </w:t>
      </w:r>
      <w:r w:rsidR="005E4202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«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Қазақстан климаты</w:t>
      </w:r>
      <w:r w:rsidR="005E4202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»</w:t>
      </w:r>
    </w:p>
    <w:p w14:paraId="17944D6E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 қорытынды баға беруге арналған</w:t>
      </w:r>
    </w:p>
    <w:p w14:paraId="2F6B3E3E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03F9CBA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36C5AFE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 ҚОРЫТЫНДЫ ЕМТИХАН БАҒДАРЛАМАСЫ</w:t>
      </w:r>
    </w:p>
    <w:p w14:paraId="4EEBB0CB" w14:textId="77777777" w:rsidR="005E4202" w:rsidRPr="00763DF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үз</w:t>
      </w:r>
      <w:r w:rsidRPr="00763DF2">
        <w:rPr>
          <w:rFonts w:ascii="Times New Roman" w:hAnsi="Times New Roman"/>
          <w:sz w:val="28"/>
          <w:szCs w:val="28"/>
          <w:lang w:val="kk-KZ"/>
        </w:rPr>
        <w:t>гі семестр, 20</w:t>
      </w:r>
      <w:r>
        <w:rPr>
          <w:rFonts w:ascii="Times New Roman" w:hAnsi="Times New Roman"/>
          <w:sz w:val="28"/>
          <w:szCs w:val="28"/>
          <w:lang w:val="kk-KZ"/>
        </w:rPr>
        <w:t>20</w:t>
      </w:r>
      <w:r w:rsidRPr="00763DF2">
        <w:rPr>
          <w:rFonts w:ascii="Times New Roman" w:hAnsi="Times New Roman"/>
          <w:sz w:val="28"/>
          <w:szCs w:val="28"/>
          <w:lang w:val="kk-KZ"/>
        </w:rPr>
        <w:t>-2020оқу жылы</w:t>
      </w:r>
    </w:p>
    <w:p w14:paraId="42EA3283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jc w:val="left"/>
        <w:rPr>
          <w:sz w:val="28"/>
          <w:szCs w:val="28"/>
          <w:lang w:val="kk-KZ"/>
        </w:rPr>
      </w:pPr>
    </w:p>
    <w:p w14:paraId="2DA0B278" w14:textId="77777777" w:rsidR="005E4202" w:rsidRDefault="005E4202" w:rsidP="00CD5E45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14:paraId="08EB6822" w14:textId="77777777" w:rsidR="005E4202" w:rsidRPr="00763DF2" w:rsidRDefault="005E4202" w:rsidP="00CD5E45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763DF2">
        <w:rPr>
          <w:sz w:val="28"/>
          <w:szCs w:val="28"/>
          <w:lang w:val="kk-KZ"/>
        </w:rPr>
        <w:t xml:space="preserve"> кредит</w:t>
      </w:r>
    </w:p>
    <w:p w14:paraId="4A069F37" w14:textId="77777777" w:rsidR="005E4202" w:rsidRPr="00763DF2" w:rsidRDefault="005E4202" w:rsidP="00CD5E45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14:paraId="7B16EA07" w14:textId="77777777" w:rsidR="005E4202" w:rsidRPr="00763DF2" w:rsidRDefault="005E4202" w:rsidP="00CD5E45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14:paraId="391D01B5" w14:textId="77777777" w:rsidR="005E4202" w:rsidRPr="00763DF2" w:rsidRDefault="005E4202" w:rsidP="00CD5E45">
      <w:pPr>
        <w:pStyle w:val="Bodytext20"/>
        <w:shd w:val="clear" w:color="auto" w:fill="auto"/>
        <w:spacing w:after="0" w:line="240" w:lineRule="auto"/>
        <w:rPr>
          <w:sz w:val="28"/>
          <w:szCs w:val="28"/>
          <w:lang w:val="kk-KZ"/>
        </w:rPr>
      </w:pPr>
    </w:p>
    <w:p w14:paraId="28D75DA3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69300ABB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318A3F0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13561FA2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6A083DA0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593110AB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4A595F64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61AD4F0D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50BE89C0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38B77766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16C4610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61C8D4FD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09FCD71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3D995898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3EE89277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B47B180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  <w:r w:rsidRPr="00763DF2">
        <w:rPr>
          <w:rStyle w:val="Bodytext3NotBold"/>
          <w:sz w:val="28"/>
          <w:szCs w:val="28"/>
          <w:lang w:val="kk-KZ"/>
        </w:rPr>
        <w:t>2020 ж</w:t>
      </w:r>
    </w:p>
    <w:p w14:paraId="08716647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016D5F21" w14:textId="581D1B7C" w:rsidR="005E4202" w:rsidRPr="00CD5E45" w:rsidRDefault="005E4202" w:rsidP="007F44D7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CD5E45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«</w:t>
      </w:r>
      <w:r w:rsidR="00092630">
        <w:rPr>
          <w:rFonts w:ascii="Kz Times New Roman" w:hAnsi="Kz Times New Roman" w:cs="Kz Times New Roman"/>
          <w:sz w:val="28"/>
          <w:szCs w:val="28"/>
          <w:lang w:val="kk-KZ"/>
        </w:rPr>
        <w:t>Қазақстан климаты</w:t>
      </w:r>
      <w:r w:rsidRPr="00CD5E45">
        <w:rPr>
          <w:rFonts w:ascii="Kz Times New Roman" w:hAnsi="Kz Times New Roman" w:cs="Kz Times New Roman"/>
          <w:sz w:val="28"/>
          <w:szCs w:val="28"/>
          <w:lang w:val="kk-KZ"/>
        </w:rPr>
        <w:t>»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763DF2">
        <w:rPr>
          <w:rFonts w:ascii="Times New Roman" w:hAnsi="Times New Roman"/>
          <w:sz w:val="28"/>
          <w:szCs w:val="28"/>
          <w:lang w:val="kk-KZ"/>
        </w:rPr>
        <w:t xml:space="preserve">пәні бойынша қорытынды емтихан бағдарламасын құрастырушы  аға оқытушы </w:t>
      </w:r>
      <w:r w:rsidR="00092630">
        <w:rPr>
          <w:rFonts w:ascii="Times New Roman" w:hAnsi="Times New Roman"/>
          <w:sz w:val="28"/>
          <w:szCs w:val="28"/>
          <w:lang w:val="kk-KZ"/>
        </w:rPr>
        <w:t>Ахметова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2630">
        <w:rPr>
          <w:rFonts w:ascii="Times New Roman" w:hAnsi="Times New Roman"/>
          <w:sz w:val="28"/>
          <w:szCs w:val="28"/>
          <w:lang w:val="kk-KZ"/>
        </w:rPr>
        <w:t>С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092630">
        <w:rPr>
          <w:rFonts w:ascii="Times New Roman" w:hAnsi="Times New Roman"/>
          <w:sz w:val="28"/>
          <w:szCs w:val="28"/>
          <w:lang w:val="kk-KZ"/>
        </w:rPr>
        <w:t>Т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5BE72457" w14:textId="77777777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D6A1604" w14:textId="77777777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9DB78C8" w14:textId="77777777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3B58EFC" w14:textId="77777777" w:rsidR="005E4202" w:rsidRPr="00D23D44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73B3CFB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23D44">
        <w:rPr>
          <w:rFonts w:ascii="Times New Roman" w:hAnsi="Times New Roman"/>
          <w:sz w:val="28"/>
          <w:szCs w:val="28"/>
          <w:lang w:val="kk-KZ"/>
        </w:rPr>
        <w:t xml:space="preserve">Қорытынды емтихан бағдарламасы </w:t>
      </w:r>
      <w:r>
        <w:rPr>
          <w:rFonts w:ascii="Times New Roman" w:hAnsi="Times New Roman"/>
          <w:sz w:val="28"/>
          <w:szCs w:val="28"/>
          <w:lang w:val="kk-KZ"/>
        </w:rPr>
        <w:t>метеорология және гидрология</w:t>
      </w:r>
      <w:r w:rsidRPr="00D23D44">
        <w:rPr>
          <w:rFonts w:ascii="Times New Roman" w:hAnsi="Times New Roman"/>
          <w:sz w:val="28"/>
          <w:szCs w:val="28"/>
          <w:lang w:val="kk-KZ"/>
        </w:rPr>
        <w:t xml:space="preserve"> кафедра</w:t>
      </w:r>
      <w:r>
        <w:rPr>
          <w:rFonts w:ascii="Times New Roman" w:hAnsi="Times New Roman"/>
          <w:sz w:val="28"/>
          <w:szCs w:val="28"/>
          <w:lang w:val="kk-KZ"/>
        </w:rPr>
        <w:t>сы</w:t>
      </w:r>
      <w:r w:rsidRPr="00D23D44">
        <w:rPr>
          <w:rFonts w:ascii="Times New Roman" w:hAnsi="Times New Roman"/>
          <w:sz w:val="28"/>
          <w:szCs w:val="28"/>
          <w:lang w:val="kk-KZ"/>
        </w:rPr>
        <w:t xml:space="preserve"> мәжілісінде қаралды және мақұлданды</w:t>
      </w:r>
    </w:p>
    <w:p w14:paraId="569F1E28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154CE7B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D821862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2EE16F5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2F3870D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390D396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61227D7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18F30CE" w14:textId="77777777" w:rsidR="005E4202" w:rsidRPr="00D23D44" w:rsidRDefault="005E4202" w:rsidP="00CD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D503689" w14:textId="77777777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9490E99" w14:textId="77777777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63DF2">
        <w:rPr>
          <w:rFonts w:ascii="Times New Roman" w:hAnsi="Times New Roman"/>
          <w:sz w:val="28"/>
          <w:szCs w:val="28"/>
          <w:lang w:val="kk-KZ"/>
        </w:rPr>
        <w:t xml:space="preserve">Хаттама № </w:t>
      </w:r>
      <w:r>
        <w:rPr>
          <w:rFonts w:ascii="Times New Roman" w:hAnsi="Times New Roman"/>
          <w:sz w:val="28"/>
          <w:szCs w:val="28"/>
          <w:lang w:val="kk-KZ"/>
        </w:rPr>
        <w:t>10</w:t>
      </w:r>
      <w:r w:rsidRPr="00763DF2">
        <w:rPr>
          <w:rFonts w:ascii="Times New Roman" w:hAnsi="Times New Roman"/>
          <w:sz w:val="28"/>
          <w:szCs w:val="28"/>
          <w:lang w:val="kk-KZ"/>
        </w:rPr>
        <w:t xml:space="preserve">    «</w:t>
      </w:r>
      <w:r>
        <w:rPr>
          <w:rFonts w:ascii="Times New Roman" w:hAnsi="Times New Roman"/>
          <w:sz w:val="28"/>
          <w:szCs w:val="28"/>
          <w:lang w:val="kk-KZ"/>
        </w:rPr>
        <w:t>03</w:t>
      </w:r>
      <w:r w:rsidRPr="00763DF2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>2020</w:t>
      </w:r>
    </w:p>
    <w:p w14:paraId="52C1BB8D" w14:textId="77777777" w:rsidR="005E4202" w:rsidRPr="00763DF2" w:rsidRDefault="005E4202" w:rsidP="00CD5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D45045C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0BC52C18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26395323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003724F5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5E918A2B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106E722F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81F3FC6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61DE92CD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32B2B6B0" w14:textId="77777777" w:rsidR="005E420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0D174D37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jc w:val="both"/>
        <w:rPr>
          <w:rStyle w:val="Bodytext3NotBold"/>
          <w:sz w:val="28"/>
          <w:szCs w:val="28"/>
          <w:lang w:val="kk-KZ"/>
        </w:rPr>
      </w:pPr>
    </w:p>
    <w:p w14:paraId="51F9F133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rPr>
          <w:rStyle w:val="Bodytext3NotBold"/>
          <w:sz w:val="28"/>
          <w:szCs w:val="28"/>
          <w:lang w:val="kk-KZ"/>
        </w:rPr>
      </w:pPr>
    </w:p>
    <w:p w14:paraId="7CA71088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14:paraId="30323DE6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rPr>
          <w:b w:val="0"/>
          <w:sz w:val="28"/>
          <w:szCs w:val="28"/>
          <w:lang w:val="kk-KZ"/>
        </w:rPr>
      </w:pPr>
    </w:p>
    <w:p w14:paraId="127D6A36" w14:textId="77777777" w:rsidR="005E4202" w:rsidRDefault="005E4202" w:rsidP="00CD5E45">
      <w:pPr>
        <w:pStyle w:val="Bodytext30"/>
        <w:shd w:val="clear" w:color="auto" w:fill="auto"/>
        <w:spacing w:before="0" w:line="240" w:lineRule="auto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Метеорология және гидрология </w:t>
      </w:r>
    </w:p>
    <w:p w14:paraId="7060624C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кафедрасының меңгерушісі</w:t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  <w:t>С.Е. Полякова</w:t>
      </w:r>
    </w:p>
    <w:p w14:paraId="3CA7DECB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F1ADBDA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4710653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F0C669B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9C93AF3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7E752AC" w14:textId="77777777" w:rsidR="005E4202" w:rsidRDefault="005E4202" w:rsidP="008470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05B5484" w14:textId="77777777" w:rsidR="005E4202" w:rsidRDefault="005E4202" w:rsidP="00CD5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AC64974" w14:textId="77777777" w:rsidR="005E4202" w:rsidRPr="00763DF2" w:rsidRDefault="005E4202" w:rsidP="00CD5E45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3FCF0F0" w14:textId="77777777" w:rsidR="005E4202" w:rsidRPr="00033935" w:rsidRDefault="005E4202" w:rsidP="00033935">
      <w:pPr>
        <w:pStyle w:val="Bodytext30"/>
        <w:spacing w:before="0" w:after="100" w:afterAutospacing="1" w:line="240" w:lineRule="auto"/>
        <w:rPr>
          <w:sz w:val="28"/>
          <w:szCs w:val="28"/>
          <w:lang w:val="kk-KZ"/>
        </w:rPr>
      </w:pPr>
      <w:r w:rsidRPr="00033935">
        <w:rPr>
          <w:sz w:val="28"/>
          <w:szCs w:val="28"/>
          <w:lang w:val="kk-KZ"/>
        </w:rPr>
        <w:t>«Универ» жүйесіндегі тестілеу</w:t>
      </w:r>
    </w:p>
    <w:p w14:paraId="39B3DC2A" w14:textId="77777777" w:rsidR="005E4202" w:rsidRPr="00033935" w:rsidRDefault="005E4202" w:rsidP="00033935">
      <w:pPr>
        <w:pStyle w:val="Bodytext30"/>
        <w:spacing w:before="0" w:after="100" w:afterAutospacing="1" w:line="240" w:lineRule="auto"/>
        <w:rPr>
          <w:sz w:val="28"/>
          <w:szCs w:val="28"/>
          <w:lang w:val="kk-KZ"/>
        </w:rPr>
      </w:pPr>
      <w:r w:rsidRPr="00033935">
        <w:rPr>
          <w:sz w:val="28"/>
          <w:szCs w:val="28"/>
          <w:lang w:val="kk-KZ"/>
        </w:rPr>
        <w:lastRenderedPageBreak/>
        <w:t>КІРІСПЕ</w:t>
      </w:r>
    </w:p>
    <w:p w14:paraId="4411FAD8" w14:textId="77777777" w:rsidR="005E4202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Қорытынды емтиханды өткізу формасы: Univer 2.0 (https://univer.kaznu.kz) платформасында онлайн тестілеу.</w:t>
      </w:r>
      <w:r>
        <w:rPr>
          <w:b w:val="0"/>
          <w:sz w:val="28"/>
          <w:szCs w:val="28"/>
          <w:lang w:val="kk-KZ"/>
        </w:rPr>
        <w:t xml:space="preserve"> </w:t>
      </w:r>
      <w:r w:rsidRPr="00033935">
        <w:rPr>
          <w:b w:val="0"/>
          <w:sz w:val="28"/>
          <w:szCs w:val="28"/>
          <w:lang w:val="kk-KZ"/>
        </w:rPr>
        <w:t>Тест тапсырмаларының кешені бір</w:t>
      </w:r>
      <w:r>
        <w:rPr>
          <w:b w:val="0"/>
          <w:sz w:val="28"/>
          <w:szCs w:val="28"/>
          <w:lang w:val="kk-KZ"/>
        </w:rPr>
        <w:t xml:space="preserve"> </w:t>
      </w:r>
      <w:r w:rsidRPr="00033935">
        <w:rPr>
          <w:b w:val="0"/>
          <w:sz w:val="28"/>
          <w:szCs w:val="28"/>
          <w:lang w:val="kk-KZ"/>
        </w:rPr>
        <w:t xml:space="preserve">дұрыс жауап нұсқаларынан тұрады, жалпы тест тапсырмасы – </w:t>
      </w:r>
      <w:r>
        <w:rPr>
          <w:b w:val="0"/>
          <w:sz w:val="28"/>
          <w:szCs w:val="28"/>
          <w:lang w:val="kk-KZ"/>
        </w:rPr>
        <w:t xml:space="preserve">150 сұрақ. </w:t>
      </w:r>
    </w:p>
    <w:p w14:paraId="00D1042B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Емтиханға арналған сұрақтар автоматты түрде дайындалады.</w:t>
      </w:r>
    </w:p>
    <w:p w14:paraId="6D9994F9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Емтихан кезіндегі тест тапсырмалар саны: 40 сұрақ. Тестілеу түрі: бір</w:t>
      </w:r>
      <w:r>
        <w:rPr>
          <w:b w:val="0"/>
          <w:sz w:val="28"/>
          <w:szCs w:val="28"/>
          <w:lang w:val="kk-KZ"/>
        </w:rPr>
        <w:t xml:space="preserve"> </w:t>
      </w:r>
      <w:r w:rsidRPr="00033935">
        <w:rPr>
          <w:b w:val="0"/>
          <w:sz w:val="28"/>
          <w:szCs w:val="28"/>
          <w:lang w:val="kk-KZ"/>
        </w:rPr>
        <w:t>дұрыс жауап нұсқасын таңдау</w:t>
      </w:r>
    </w:p>
    <w:p w14:paraId="37F50CDE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Емтиханды тапсыру мүмкіндігі 1 рет қана беріледі, егер емтихан барысында желі жұмысында ақаулар болатын болса, емтихан өту барысында «Универ» жүйесіне қайта қосылуға болады.</w:t>
      </w:r>
    </w:p>
    <w:p w14:paraId="4EFB8221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 xml:space="preserve">Емтихан ұзақтығы – 90 минут. </w:t>
      </w:r>
    </w:p>
    <w:p w14:paraId="21BC11E5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Тестілеудің өтуін бақылау – онлайн прокторинг/видеожазба.</w:t>
      </w:r>
    </w:p>
    <w:p w14:paraId="470732DE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 xml:space="preserve">Жүйе автоматты түрде дұрыс жауаптар нұсқасы бойынша тексереді. </w:t>
      </w:r>
    </w:p>
    <w:p w14:paraId="7A373CB8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 xml:space="preserve">Қорытынды емтиханды аттестациялық бағалау 72 сағаттың ішінде жүзеге асады. Тестілеу нәтижесі прокторинг сараптамасы бойынша қайта қаралуы мүмкін. Егер студент тестілеу ережелерін бұзған болса, емтихан нәтижесі жойылады. </w:t>
      </w:r>
    </w:p>
    <w:p w14:paraId="34216963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Емтихан кестеге сәйкес өткізіледі.</w:t>
      </w:r>
    </w:p>
    <w:p w14:paraId="00D4CF43" w14:textId="77777777" w:rsidR="005E4202" w:rsidRPr="00033935" w:rsidRDefault="005E4202" w:rsidP="00033935">
      <w:pPr>
        <w:pStyle w:val="Bodytext30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 w:rsidRPr="00033935">
        <w:rPr>
          <w:b w:val="0"/>
          <w:sz w:val="28"/>
          <w:szCs w:val="28"/>
          <w:lang w:val="kk-KZ"/>
        </w:rPr>
        <w:t>Емтихан алдында «Қорытынды емтиханды тапсыру ережелерімен» танысуы керек.</w:t>
      </w:r>
    </w:p>
    <w:p w14:paraId="7F1FFE13" w14:textId="77777777" w:rsidR="005E4202" w:rsidRPr="00033935" w:rsidRDefault="005E4202" w:rsidP="00033935">
      <w:pPr>
        <w:pStyle w:val="Bodytext30"/>
        <w:shd w:val="clear" w:color="auto" w:fill="auto"/>
        <w:spacing w:before="0" w:line="240" w:lineRule="auto"/>
        <w:jc w:val="both"/>
        <w:rPr>
          <w:b w:val="0"/>
          <w:i/>
          <w:sz w:val="28"/>
          <w:szCs w:val="28"/>
          <w:lang w:val="kk-KZ"/>
        </w:rPr>
      </w:pPr>
    </w:p>
    <w:p w14:paraId="09631CB6" w14:textId="77777777" w:rsidR="005E4202" w:rsidRPr="00763DF2" w:rsidRDefault="005E4202" w:rsidP="00033935">
      <w:pPr>
        <w:tabs>
          <w:tab w:val="left" w:pos="900"/>
        </w:tabs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</w:r>
      <w:r>
        <w:rPr>
          <w:rFonts w:ascii="Times New Roman" w:hAnsi="Times New Roman"/>
          <w:b/>
          <w:i/>
          <w:sz w:val="28"/>
          <w:szCs w:val="28"/>
          <w:lang w:val="kk-KZ"/>
        </w:rPr>
        <w:tab/>
      </w:r>
    </w:p>
    <w:p w14:paraId="3A51303C" w14:textId="77777777" w:rsidR="005E4202" w:rsidRDefault="005E4202" w:rsidP="00CD5E45">
      <w:pPr>
        <w:pStyle w:val="Bodytext30"/>
        <w:shd w:val="clear" w:color="auto" w:fill="auto"/>
        <w:spacing w:before="0" w:line="240" w:lineRule="auto"/>
        <w:ind w:firstLine="708"/>
        <w:jc w:val="both"/>
        <w:rPr>
          <w:sz w:val="28"/>
          <w:szCs w:val="28"/>
          <w:lang w:val="kk-KZ"/>
        </w:rPr>
      </w:pPr>
      <w:r w:rsidRPr="00763DF2">
        <w:rPr>
          <w:sz w:val="28"/>
          <w:szCs w:val="28"/>
          <w:lang w:val="kk-KZ"/>
        </w:rPr>
        <w:t>ТАПСЫРМАЛАР</w:t>
      </w:r>
      <w:r>
        <w:rPr>
          <w:sz w:val="28"/>
          <w:szCs w:val="28"/>
          <w:lang w:val="kk-KZ"/>
        </w:rPr>
        <w:t xml:space="preserve"> ЖАСАЛАТЫН </w:t>
      </w:r>
      <w:r w:rsidRPr="00763DF2">
        <w:rPr>
          <w:sz w:val="28"/>
          <w:szCs w:val="28"/>
          <w:lang w:val="kk-KZ"/>
        </w:rPr>
        <w:t>ТАҚЫРЫПТАР</w:t>
      </w:r>
    </w:p>
    <w:p w14:paraId="57B43786" w14:textId="77777777" w:rsidR="005E4202" w:rsidRDefault="005E4202" w:rsidP="00CD5E45">
      <w:pPr>
        <w:pStyle w:val="Bodytext30"/>
        <w:shd w:val="clear" w:color="auto" w:fill="auto"/>
        <w:spacing w:before="0" w:line="240" w:lineRule="auto"/>
        <w:ind w:firstLine="708"/>
        <w:jc w:val="both"/>
        <w:rPr>
          <w:sz w:val="28"/>
          <w:szCs w:val="28"/>
          <w:lang w:val="kk-KZ"/>
        </w:rPr>
      </w:pPr>
    </w:p>
    <w:p w14:paraId="37C305B1" w14:textId="77777777" w:rsidR="005E4202" w:rsidRPr="00763DF2" w:rsidRDefault="005E4202" w:rsidP="00CD5E45">
      <w:pPr>
        <w:pStyle w:val="Bodytext30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  <w:lang w:val="kk-KZ"/>
        </w:rPr>
      </w:pPr>
      <w:r w:rsidRPr="00763DF2">
        <w:rPr>
          <w:sz w:val="28"/>
          <w:szCs w:val="28"/>
          <w:lang w:val="kk-KZ"/>
        </w:rPr>
        <w:t xml:space="preserve"> </w:t>
      </w:r>
      <w:r w:rsidRPr="00763DF2">
        <w:rPr>
          <w:b w:val="0"/>
          <w:sz w:val="28"/>
          <w:szCs w:val="28"/>
          <w:lang w:val="kk-KZ"/>
        </w:rPr>
        <w:t>Тақырыптық мазмұн силлабустағы жұмыстың барлық түрлерін қамтиды: дәрістер мен семинарлар</w:t>
      </w:r>
      <w:r>
        <w:rPr>
          <w:b w:val="0"/>
          <w:sz w:val="28"/>
          <w:szCs w:val="28"/>
          <w:lang w:val="kk-KZ"/>
        </w:rPr>
        <w:t>,</w:t>
      </w:r>
      <w:r w:rsidRPr="00763DF2">
        <w:rPr>
          <w:b w:val="0"/>
          <w:sz w:val="28"/>
          <w:szCs w:val="28"/>
          <w:lang w:val="kk-KZ"/>
        </w:rPr>
        <w:t xml:space="preserve"> зертханалық сабақтар тақырыптары, сонымен қатар студенттердің өзіндік жұмыстарына арналған тапсырмалар</w:t>
      </w:r>
      <w:r>
        <w:rPr>
          <w:b w:val="0"/>
          <w:sz w:val="28"/>
          <w:szCs w:val="28"/>
          <w:lang w:val="kk-KZ"/>
        </w:rPr>
        <w:t>:</w:t>
      </w:r>
      <w:r w:rsidRPr="00763DF2">
        <w:rPr>
          <w:b w:val="0"/>
          <w:sz w:val="28"/>
          <w:szCs w:val="28"/>
          <w:lang w:val="kk-KZ"/>
        </w:rPr>
        <w:t xml:space="preserve">  </w:t>
      </w:r>
    </w:p>
    <w:p w14:paraId="4FBE345C" w14:textId="37720CD1" w:rsidR="005E4202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территориясының физико-географиялық сипаттамасы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4EEB9E30" w14:textId="43956967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климатының радиациялық сипаттамасы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40207F70" w14:textId="031589C9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Климаттың циркуляциялық факторлары</w:t>
      </w:r>
      <w:r w:rsidR="005E4202" w:rsidRPr="00EE2BA0">
        <w:rPr>
          <w:rFonts w:ascii="Times New Roman" w:hAnsi="Times New Roman"/>
          <w:sz w:val="28"/>
          <w:szCs w:val="28"/>
        </w:rPr>
        <w:t>.</w:t>
      </w:r>
    </w:p>
    <w:p w14:paraId="39C5CA06" w14:textId="11A04000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Қазақстанның климаттық зоналары</w:t>
      </w:r>
      <w:r w:rsidR="005E4202" w:rsidRPr="00EE2BA0">
        <w:rPr>
          <w:rFonts w:ascii="Times New Roman" w:hAnsi="Times New Roman"/>
          <w:sz w:val="28"/>
          <w:szCs w:val="28"/>
        </w:rPr>
        <w:t>.</w:t>
      </w:r>
    </w:p>
    <w:p w14:paraId="73E415F4" w14:textId="63AC96DC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Жергілікті ауа-райының режимі мен климаттың құрылымы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102B2050" w14:textId="6B550F54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 белдеулері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61835B7A" w14:textId="34DAC47C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Климаттың жекелеген элементтерінің ерекшеліктері. Ауа температурасының таралуы</w:t>
      </w:r>
      <w:r w:rsidR="005E4202" w:rsidRPr="00092630">
        <w:rPr>
          <w:rFonts w:ascii="Times New Roman" w:hAnsi="Times New Roman"/>
          <w:sz w:val="28"/>
          <w:szCs w:val="28"/>
          <w:lang w:val="kk-KZ"/>
        </w:rPr>
        <w:t>.</w:t>
      </w:r>
    </w:p>
    <w:p w14:paraId="07593CED" w14:textId="5CF547AF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Альтернативті қуат көздері және оны Қазақстанда қолдану мүмкіндігі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05830F44" w14:textId="6F8EC221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территориясы бойынша ауаның жоғары және төмен температураларының таралуы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0FED5BE7" w14:textId="613BBA39" w:rsidR="005E4202" w:rsidRPr="00EE2BA0" w:rsidRDefault="005E4202" w:rsidP="00EE2BA0">
      <w:pPr>
        <w:pStyle w:val="a8"/>
        <w:numPr>
          <w:ilvl w:val="0"/>
          <w:numId w:val="2"/>
        </w:numPr>
        <w:tabs>
          <w:tab w:val="left" w:pos="540"/>
        </w:tabs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2630" w:rsidRPr="00092630">
        <w:rPr>
          <w:rFonts w:ascii="Times New Roman" w:hAnsi="Times New Roman"/>
          <w:sz w:val="28"/>
          <w:szCs w:val="28"/>
          <w:lang w:val="kk-KZ"/>
        </w:rPr>
        <w:t>Климаттың жекелеген элементтерінің ерекшеліктері. Атмосфералық қысым</w:t>
      </w:r>
      <w:r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1FEB693D" w14:textId="0AC759F0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Метеорологиядағы халықаралық құжаттар және Қазақстанның қабылдауы (Киото хаттамасы, Монреал хаттамасы, Дублин декларациясы)</w:t>
      </w:r>
      <w:r w:rsidR="005E4202" w:rsidRPr="00092630">
        <w:rPr>
          <w:rFonts w:ascii="Times New Roman" w:hAnsi="Times New Roman"/>
          <w:sz w:val="28"/>
          <w:szCs w:val="28"/>
          <w:lang w:val="kk-KZ"/>
        </w:rPr>
        <w:t>.</w:t>
      </w:r>
    </w:p>
    <w:p w14:paraId="2531051B" w14:textId="178A7D10" w:rsidR="005E4202" w:rsidRPr="00EE2BA0" w:rsidRDefault="00092630" w:rsidP="00771BD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Климаттың жекелеген элементтерінің ерекшеліктері. Жел тәртібі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649D9C45" w14:textId="591891BA" w:rsidR="005E4202" w:rsidRPr="00EE2BA0" w:rsidRDefault="00092630" w:rsidP="00771BD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lastRenderedPageBreak/>
        <w:t>Климаттың жекелеген элементтерінің ерекшеліктері. Ауа ылғалдылығы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0D80FD81" w14:textId="295C500D" w:rsidR="005E4202" w:rsidRPr="00EE2BA0" w:rsidRDefault="00092630" w:rsidP="00EE2BA0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Климаттың өзгеру сценарийлері</w:t>
      </w:r>
      <w:r w:rsidR="005E4202" w:rsidRPr="00EE2BA0">
        <w:rPr>
          <w:rFonts w:ascii="Times New Roman" w:hAnsi="Times New Roman"/>
          <w:sz w:val="28"/>
          <w:szCs w:val="28"/>
          <w:lang w:val="kk-KZ"/>
        </w:rPr>
        <w:t>.</w:t>
      </w:r>
    </w:p>
    <w:p w14:paraId="2889E9B3" w14:textId="69051086" w:rsidR="005E4202" w:rsidRPr="00DA1AAF" w:rsidRDefault="00092630" w:rsidP="00DA1AAF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Климаттың жекелеген элементтерінің ерекшеліктері. Бұлт және бұлттылық</w:t>
      </w:r>
      <w:r w:rsidR="005E4202" w:rsidRPr="00092630">
        <w:rPr>
          <w:rFonts w:ascii="Times New Roman" w:hAnsi="Times New Roman"/>
          <w:sz w:val="28"/>
          <w:szCs w:val="28"/>
          <w:lang w:val="kk-KZ"/>
        </w:rPr>
        <w:t>.</w:t>
      </w:r>
    </w:p>
    <w:p w14:paraId="4DD73578" w14:textId="7AFC8E0A" w:rsidR="005E4202" w:rsidRPr="00DA1AAF" w:rsidRDefault="00092630" w:rsidP="00771BD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аумағындағы жауын-шашын, қар жамылғысының таралуы</w:t>
      </w:r>
      <w:r w:rsidR="005E4202" w:rsidRPr="00DA1AAF">
        <w:rPr>
          <w:rFonts w:ascii="Times New Roman" w:hAnsi="Times New Roman"/>
          <w:sz w:val="28"/>
          <w:szCs w:val="28"/>
          <w:lang w:val="kk-KZ"/>
        </w:rPr>
        <w:t>.</w:t>
      </w:r>
    </w:p>
    <w:p w14:paraId="542B1455" w14:textId="35CA517C" w:rsidR="005E4202" w:rsidRPr="00DA1AAF" w:rsidRDefault="00092630" w:rsidP="00DA1AAF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Қазақстандағы тұмандар, найзағай</w:t>
      </w:r>
      <w:r w:rsidR="005E4202" w:rsidRPr="00DA1AAF">
        <w:rPr>
          <w:rFonts w:ascii="Times New Roman" w:hAnsi="Times New Roman"/>
          <w:sz w:val="28"/>
          <w:szCs w:val="28"/>
          <w:lang w:val="kk-KZ"/>
        </w:rPr>
        <w:t>.</w:t>
      </w:r>
    </w:p>
    <w:p w14:paraId="58840760" w14:textId="77777777" w:rsidR="00092630" w:rsidRPr="00092630" w:rsidRDefault="00092630" w:rsidP="00DA1AAF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Қазақстандағы апатты метеорологиялық құбылыстар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13568817" w14:textId="51B7001D" w:rsidR="005E4202" w:rsidRPr="00DA1AAF" w:rsidRDefault="00092630" w:rsidP="00DA1AAF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Қазақстандағы қауіпті құбылыстар</w:t>
      </w:r>
      <w:r w:rsidR="005E4202" w:rsidRPr="00DA1AAF">
        <w:rPr>
          <w:rFonts w:ascii="Times New Roman" w:hAnsi="Times New Roman"/>
          <w:sz w:val="28"/>
          <w:szCs w:val="28"/>
          <w:lang w:val="kk-KZ"/>
        </w:rPr>
        <w:t>.</w:t>
      </w:r>
    </w:p>
    <w:p w14:paraId="79AF9E16" w14:textId="6D39590C" w:rsidR="005E4202" w:rsidRPr="00DA1AAF" w:rsidRDefault="00092630" w:rsidP="00771BD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климатының өзгеруімен байланысты күтілетін өзгерістер</w:t>
      </w:r>
      <w:r w:rsidR="005E4202" w:rsidRPr="00092630">
        <w:rPr>
          <w:rFonts w:ascii="Times New Roman" w:hAnsi="Times New Roman"/>
          <w:sz w:val="28"/>
          <w:szCs w:val="28"/>
          <w:lang w:val="kk-KZ"/>
        </w:rPr>
        <w:t>.</w:t>
      </w:r>
    </w:p>
    <w:p w14:paraId="556BEFFB" w14:textId="6A3FFE8A" w:rsidR="005E4202" w:rsidRPr="00092630" w:rsidRDefault="00092630" w:rsidP="000926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092630">
        <w:rPr>
          <w:rFonts w:ascii="Times New Roman" w:hAnsi="Times New Roman"/>
          <w:sz w:val="28"/>
          <w:szCs w:val="28"/>
          <w:lang w:val="kk-KZ"/>
        </w:rPr>
        <w:t>Қазақстан климатының жаһандық өзгеруі</w:t>
      </w:r>
      <w:r w:rsidR="005E4202" w:rsidRPr="00DA1AAF">
        <w:rPr>
          <w:rFonts w:ascii="Times New Roman" w:hAnsi="Times New Roman"/>
          <w:sz w:val="28"/>
          <w:szCs w:val="28"/>
          <w:lang w:val="kk-KZ"/>
        </w:rPr>
        <w:t>.</w:t>
      </w:r>
    </w:p>
    <w:p w14:paraId="28E25796" w14:textId="77777777" w:rsidR="005E4202" w:rsidRPr="00763DF2" w:rsidRDefault="005E4202" w:rsidP="00CD5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E46E272" w14:textId="77777777" w:rsidR="005E4202" w:rsidRPr="00763DF2" w:rsidRDefault="005E4202" w:rsidP="0009406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ЕМТИХАНҒА ДАЙЫНДАЛУ ҮШІН ҰСЫНЫЛАТЫН ӘДЕБИЕТТЕР </w:t>
      </w:r>
      <w:r>
        <w:rPr>
          <w:rFonts w:ascii="Times New Roman" w:hAnsi="Times New Roman"/>
          <w:b/>
          <w:sz w:val="28"/>
          <w:szCs w:val="28"/>
          <w:lang w:val="kk-KZ"/>
        </w:rPr>
        <w:t>КӨЗДЕРІ</w:t>
      </w:r>
    </w:p>
    <w:p w14:paraId="5069F7CB" w14:textId="77777777" w:rsidR="005E4202" w:rsidRPr="00763DF2" w:rsidRDefault="005E4202" w:rsidP="00CD5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C54126C" w14:textId="77777777" w:rsidR="005E4202" w:rsidRDefault="005E4202" w:rsidP="00D216F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74D5E">
        <w:rPr>
          <w:rFonts w:ascii="Times New Roman" w:hAnsi="Times New Roman"/>
          <w:sz w:val="28"/>
          <w:szCs w:val="28"/>
          <w:lang w:val="kk-KZ"/>
        </w:rPr>
        <w:tab/>
      </w:r>
      <w:proofErr w:type="spellStart"/>
      <w:r w:rsidRPr="00847013">
        <w:rPr>
          <w:rFonts w:ascii="Times New Roman" w:hAnsi="Times New Roman"/>
          <w:sz w:val="28"/>
          <w:szCs w:val="28"/>
        </w:rPr>
        <w:t>Негізгі</w:t>
      </w:r>
      <w:proofErr w:type="spellEnd"/>
      <w:r w:rsidRPr="00847013">
        <w:rPr>
          <w:rFonts w:ascii="Times New Roman" w:hAnsi="Times New Roman"/>
          <w:sz w:val="28"/>
          <w:szCs w:val="28"/>
        </w:rPr>
        <w:t xml:space="preserve">: </w:t>
      </w:r>
    </w:p>
    <w:p w14:paraId="35FD18F0" w14:textId="3AE0F4B8" w:rsidR="00092630" w:rsidRPr="00092630" w:rsidRDefault="005E4202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092630" w:rsidRPr="00092630">
        <w:rPr>
          <w:rFonts w:ascii="Times New Roman" w:hAnsi="Times New Roman"/>
          <w:sz w:val="28"/>
          <w:szCs w:val="28"/>
        </w:rPr>
        <w:t>1.</w:t>
      </w:r>
      <w:r w:rsidR="0009263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2630" w:rsidRPr="00092630">
        <w:rPr>
          <w:rFonts w:ascii="Times New Roman" w:hAnsi="Times New Roman"/>
          <w:sz w:val="28"/>
          <w:szCs w:val="28"/>
        </w:rPr>
        <w:t xml:space="preserve">Климат Казахстана // А.С. Утешев ред. - Л.: </w:t>
      </w:r>
      <w:proofErr w:type="spellStart"/>
      <w:r w:rsidR="00092630" w:rsidRPr="00092630">
        <w:rPr>
          <w:rFonts w:ascii="Times New Roman" w:hAnsi="Times New Roman"/>
          <w:sz w:val="28"/>
          <w:szCs w:val="28"/>
        </w:rPr>
        <w:t>Гидрометеоиздат</w:t>
      </w:r>
      <w:proofErr w:type="spellEnd"/>
      <w:r w:rsidR="00092630" w:rsidRPr="00092630">
        <w:rPr>
          <w:rFonts w:ascii="Times New Roman" w:hAnsi="Times New Roman"/>
          <w:sz w:val="28"/>
          <w:szCs w:val="28"/>
        </w:rPr>
        <w:t>, 1959. - 367 б.</w:t>
      </w:r>
    </w:p>
    <w:p w14:paraId="49B2826F" w14:textId="0770DB9F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63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2630">
        <w:rPr>
          <w:rFonts w:ascii="Times New Roman" w:hAnsi="Times New Roman"/>
          <w:sz w:val="28"/>
          <w:szCs w:val="28"/>
        </w:rPr>
        <w:t xml:space="preserve">Климатология // </w:t>
      </w:r>
      <w:proofErr w:type="gramStart"/>
      <w:r w:rsidRPr="00092630">
        <w:rPr>
          <w:rFonts w:ascii="Times New Roman" w:hAnsi="Times New Roman"/>
          <w:sz w:val="28"/>
          <w:szCs w:val="28"/>
        </w:rPr>
        <w:t>О.А.</w:t>
      </w:r>
      <w:proofErr w:type="gramEnd"/>
      <w:r w:rsidRPr="00092630">
        <w:rPr>
          <w:rFonts w:ascii="Times New Roman" w:hAnsi="Times New Roman"/>
          <w:sz w:val="28"/>
          <w:szCs w:val="28"/>
        </w:rPr>
        <w:t xml:space="preserve"> Дроздов, В.А. Васильев, Н.В. </w:t>
      </w:r>
      <w:proofErr w:type="spellStart"/>
      <w:r w:rsidRPr="00092630">
        <w:rPr>
          <w:rFonts w:ascii="Times New Roman" w:hAnsi="Times New Roman"/>
          <w:sz w:val="28"/>
          <w:szCs w:val="28"/>
        </w:rPr>
        <w:t>Кобышева</w:t>
      </w:r>
      <w:proofErr w:type="spellEnd"/>
      <w:r w:rsidRPr="00092630">
        <w:rPr>
          <w:rFonts w:ascii="Times New Roman" w:hAnsi="Times New Roman"/>
          <w:sz w:val="28"/>
          <w:szCs w:val="28"/>
        </w:rPr>
        <w:t xml:space="preserve"> и др. - Л.: </w:t>
      </w:r>
      <w:proofErr w:type="spellStart"/>
      <w:r w:rsidRPr="00092630">
        <w:rPr>
          <w:rFonts w:ascii="Times New Roman" w:hAnsi="Times New Roman"/>
          <w:sz w:val="28"/>
          <w:szCs w:val="28"/>
        </w:rPr>
        <w:t>Гидрометеоиздат</w:t>
      </w:r>
      <w:proofErr w:type="spellEnd"/>
      <w:r w:rsidRPr="00092630">
        <w:rPr>
          <w:rFonts w:ascii="Times New Roman" w:hAnsi="Times New Roman"/>
          <w:sz w:val="28"/>
          <w:szCs w:val="28"/>
        </w:rPr>
        <w:t>, 1989.</w:t>
      </w:r>
    </w:p>
    <w:p w14:paraId="6042AE98" w14:textId="6297C271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63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2630">
        <w:rPr>
          <w:rFonts w:ascii="Times New Roman" w:hAnsi="Times New Roman"/>
          <w:sz w:val="28"/>
          <w:szCs w:val="28"/>
        </w:rPr>
        <w:t xml:space="preserve">Республика Казахстан. Окружающая среда и экология под ред. Н.И. Искакова, А.Р. </w:t>
      </w:r>
      <w:proofErr w:type="spellStart"/>
      <w:r w:rsidRPr="00092630">
        <w:rPr>
          <w:rFonts w:ascii="Times New Roman" w:hAnsi="Times New Roman"/>
          <w:sz w:val="28"/>
          <w:szCs w:val="28"/>
        </w:rPr>
        <w:t>Медеу</w:t>
      </w:r>
      <w:proofErr w:type="spellEnd"/>
      <w:r w:rsidRPr="00092630">
        <w:rPr>
          <w:rFonts w:ascii="Times New Roman" w:hAnsi="Times New Roman"/>
          <w:sz w:val="28"/>
          <w:szCs w:val="28"/>
        </w:rPr>
        <w:t>. – Алматы, 2006. – Т.3. – 518 с.</w:t>
      </w:r>
    </w:p>
    <w:p w14:paraId="7930E7FD" w14:textId="5FACDA5B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63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2630">
        <w:rPr>
          <w:rFonts w:ascii="Times New Roman" w:hAnsi="Times New Roman"/>
          <w:sz w:val="28"/>
          <w:szCs w:val="28"/>
        </w:rPr>
        <w:t xml:space="preserve">Национальный отчет о человеческом развитии в Казахстане за 2008 год "Изменение климата и его влияние на развитие Казахстана с точки зрения человеческого развития". Алматы: Глобальный </w:t>
      </w:r>
      <w:proofErr w:type="spellStart"/>
      <w:r w:rsidRPr="00092630">
        <w:rPr>
          <w:rFonts w:ascii="Times New Roman" w:hAnsi="Times New Roman"/>
          <w:sz w:val="28"/>
          <w:szCs w:val="28"/>
        </w:rPr>
        <w:t>экол</w:t>
      </w:r>
      <w:proofErr w:type="spellEnd"/>
      <w:r w:rsidRPr="00092630">
        <w:rPr>
          <w:rFonts w:ascii="Times New Roman" w:hAnsi="Times New Roman"/>
          <w:sz w:val="28"/>
          <w:szCs w:val="28"/>
        </w:rPr>
        <w:t>. фонд, 2008.- 144 с.</w:t>
      </w:r>
    </w:p>
    <w:p w14:paraId="692DE7D0" w14:textId="3D52299B" w:rsidR="005E4202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 w:rsidRPr="0009263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92630">
        <w:rPr>
          <w:rFonts w:ascii="Times New Roman" w:hAnsi="Times New Roman"/>
          <w:sz w:val="28"/>
          <w:szCs w:val="28"/>
        </w:rPr>
        <w:t xml:space="preserve">География Республики </w:t>
      </w:r>
      <w:proofErr w:type="gramStart"/>
      <w:r w:rsidRPr="00092630">
        <w:rPr>
          <w:rFonts w:ascii="Times New Roman" w:hAnsi="Times New Roman"/>
          <w:sz w:val="28"/>
          <w:szCs w:val="28"/>
        </w:rPr>
        <w:t>Казахстан./</w:t>
      </w:r>
      <w:proofErr w:type="gramEnd"/>
      <w:r w:rsidRPr="00092630">
        <w:rPr>
          <w:rFonts w:ascii="Times New Roman" w:hAnsi="Times New Roman"/>
          <w:sz w:val="28"/>
          <w:szCs w:val="28"/>
        </w:rPr>
        <w:t xml:space="preserve">под редакцией </w:t>
      </w:r>
      <w:proofErr w:type="spellStart"/>
      <w:r w:rsidRPr="00092630">
        <w:rPr>
          <w:rFonts w:ascii="Times New Roman" w:hAnsi="Times New Roman"/>
          <w:sz w:val="28"/>
          <w:szCs w:val="28"/>
        </w:rPr>
        <w:t>А.М,Берлянда</w:t>
      </w:r>
      <w:proofErr w:type="spellEnd"/>
      <w:r w:rsidRPr="00092630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092630">
        <w:rPr>
          <w:rFonts w:ascii="Times New Roman" w:hAnsi="Times New Roman"/>
          <w:sz w:val="28"/>
          <w:szCs w:val="28"/>
        </w:rPr>
        <w:t>изд</w:t>
      </w:r>
      <w:proofErr w:type="spellEnd"/>
      <w:r w:rsidRPr="00092630">
        <w:rPr>
          <w:rFonts w:ascii="Times New Roman" w:hAnsi="Times New Roman"/>
          <w:sz w:val="28"/>
          <w:szCs w:val="28"/>
        </w:rPr>
        <w:t xml:space="preserve"> «просвещение», 1988 г. 380 с.</w:t>
      </w:r>
      <w:r w:rsidR="005E4202" w:rsidRPr="00847013">
        <w:rPr>
          <w:rFonts w:ascii="Times New Roman" w:hAnsi="Times New Roman"/>
          <w:sz w:val="28"/>
          <w:szCs w:val="28"/>
        </w:rPr>
        <w:t xml:space="preserve"> </w:t>
      </w:r>
    </w:p>
    <w:p w14:paraId="21230562" w14:textId="77777777" w:rsidR="005E4202" w:rsidRDefault="005E4202" w:rsidP="00D216F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proofErr w:type="spellStart"/>
      <w:r w:rsidRPr="00847013">
        <w:rPr>
          <w:rFonts w:ascii="Times New Roman" w:hAnsi="Times New Roman"/>
          <w:sz w:val="28"/>
          <w:szCs w:val="28"/>
        </w:rPr>
        <w:t>Қосымша</w:t>
      </w:r>
      <w:proofErr w:type="spellEnd"/>
      <w:r w:rsidRPr="00847013">
        <w:rPr>
          <w:rFonts w:ascii="Times New Roman" w:hAnsi="Times New Roman"/>
          <w:sz w:val="28"/>
          <w:szCs w:val="28"/>
        </w:rPr>
        <w:t xml:space="preserve">: </w:t>
      </w:r>
    </w:p>
    <w:p w14:paraId="4328396B" w14:textId="66EC95C0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092630"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92630">
        <w:rPr>
          <w:rFonts w:ascii="Times New Roman" w:hAnsi="Times New Roman"/>
          <w:sz w:val="28"/>
          <w:szCs w:val="28"/>
          <w:lang w:val="kk-KZ"/>
        </w:rPr>
        <w:t>Қазақстан тарихы мен мәдиниетінің үлкен атласы // Алматы: Абди. – 2010</w:t>
      </w:r>
    </w:p>
    <w:p w14:paraId="792F8F2A" w14:textId="473064C8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092630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92630">
        <w:rPr>
          <w:rFonts w:ascii="Times New Roman" w:hAnsi="Times New Roman"/>
          <w:sz w:val="28"/>
          <w:szCs w:val="28"/>
          <w:lang w:val="kk-KZ"/>
        </w:rPr>
        <w:t>Научно-прикладной справочник по климату СССР. // Л.: Гидрометеоиздат, 1989.</w:t>
      </w:r>
    </w:p>
    <w:p w14:paraId="30944189" w14:textId="66919542" w:rsidR="00092630" w:rsidRPr="00092630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092630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92630">
        <w:rPr>
          <w:rFonts w:ascii="Times New Roman" w:hAnsi="Times New Roman"/>
          <w:sz w:val="28"/>
          <w:szCs w:val="28"/>
          <w:lang w:val="kk-KZ"/>
        </w:rPr>
        <w:t>А.А. Борисов Климаты СССР. Учпедгиз. М 1948. 220 с.</w:t>
      </w:r>
    </w:p>
    <w:p w14:paraId="5245EDF9" w14:textId="2E6E9A41" w:rsidR="005E4202" w:rsidRPr="00847013" w:rsidRDefault="00092630" w:rsidP="00092630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Pr="00092630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092630">
        <w:rPr>
          <w:rFonts w:ascii="Times New Roman" w:hAnsi="Times New Roman"/>
          <w:sz w:val="28"/>
          <w:szCs w:val="28"/>
          <w:lang w:val="kk-KZ"/>
        </w:rPr>
        <w:t>Динамика Климата  /под редакцией Манабе., Л. Гидрометеоиздат 1988., 574 с.</w:t>
      </w:r>
    </w:p>
    <w:p w14:paraId="7CF16F4F" w14:textId="77777777" w:rsidR="005E4202" w:rsidRPr="00847013" w:rsidRDefault="005E4202">
      <w:pPr>
        <w:rPr>
          <w:rFonts w:ascii="Times New Roman" w:hAnsi="Times New Roman"/>
          <w:sz w:val="28"/>
          <w:szCs w:val="28"/>
          <w:lang w:val="kk-KZ"/>
        </w:rPr>
      </w:pPr>
    </w:p>
    <w:sectPr w:rsidR="005E4202" w:rsidRPr="00847013" w:rsidSect="0055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4282"/>
    <w:multiLevelType w:val="singleLevel"/>
    <w:tmpl w:val="1FC056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</w:abstractNum>
  <w:abstractNum w:abstractNumId="1" w15:restartNumberingAfterBreak="0">
    <w:nsid w:val="18693580"/>
    <w:multiLevelType w:val="hybridMultilevel"/>
    <w:tmpl w:val="6A8A8932"/>
    <w:lvl w:ilvl="0" w:tplc="40AC86F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232897"/>
    <w:multiLevelType w:val="hybridMultilevel"/>
    <w:tmpl w:val="C6DEB37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7D01"/>
    <w:multiLevelType w:val="hybridMultilevel"/>
    <w:tmpl w:val="C38EC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D807DF4"/>
    <w:multiLevelType w:val="singleLevel"/>
    <w:tmpl w:val="1FC056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45"/>
    <w:rsid w:val="000214E9"/>
    <w:rsid w:val="00033935"/>
    <w:rsid w:val="00063F16"/>
    <w:rsid w:val="00092630"/>
    <w:rsid w:val="00094064"/>
    <w:rsid w:val="000B6A0A"/>
    <w:rsid w:val="001224F2"/>
    <w:rsid w:val="001D48DA"/>
    <w:rsid w:val="001F384F"/>
    <w:rsid w:val="00435C7B"/>
    <w:rsid w:val="004A7D62"/>
    <w:rsid w:val="004F09A0"/>
    <w:rsid w:val="005210A3"/>
    <w:rsid w:val="00551F30"/>
    <w:rsid w:val="005E4202"/>
    <w:rsid w:val="005F4C0E"/>
    <w:rsid w:val="006B15D1"/>
    <w:rsid w:val="00707B33"/>
    <w:rsid w:val="00763DF2"/>
    <w:rsid w:val="00771BD0"/>
    <w:rsid w:val="007D7B17"/>
    <w:rsid w:val="007F44D7"/>
    <w:rsid w:val="00847013"/>
    <w:rsid w:val="00855B75"/>
    <w:rsid w:val="00986272"/>
    <w:rsid w:val="009F0F5C"/>
    <w:rsid w:val="00AB3C8F"/>
    <w:rsid w:val="00BA1F0F"/>
    <w:rsid w:val="00C5505A"/>
    <w:rsid w:val="00CD5E45"/>
    <w:rsid w:val="00D216F0"/>
    <w:rsid w:val="00D23D44"/>
    <w:rsid w:val="00D91BB2"/>
    <w:rsid w:val="00DA1AAF"/>
    <w:rsid w:val="00DD21ED"/>
    <w:rsid w:val="00DF037D"/>
    <w:rsid w:val="00E42471"/>
    <w:rsid w:val="00E74D5E"/>
    <w:rsid w:val="00EE2BA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F1994"/>
  <w15:docId w15:val="{4324639D-23D4-46D2-BE0B-4F398793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45"/>
    <w:pPr>
      <w:spacing w:after="200" w:line="276" w:lineRule="auto"/>
    </w:pPr>
    <w:rPr>
      <w:rFonts w:eastAsia="Times New Roman"/>
    </w:rPr>
  </w:style>
  <w:style w:type="paragraph" w:styleId="4">
    <w:name w:val="heading 4"/>
    <w:basedOn w:val="a"/>
    <w:next w:val="a"/>
    <w:link w:val="40"/>
    <w:uiPriority w:val="99"/>
    <w:qFormat/>
    <w:rsid w:val="00CD5E4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CD5E45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CD5E4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CD5E4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D5E45"/>
    <w:pPr>
      <w:widowControl w:val="0"/>
      <w:shd w:val="clear" w:color="auto" w:fill="FFFFFF"/>
      <w:spacing w:after="1920" w:line="739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Bodytext30">
    <w:name w:val="Body text (3)"/>
    <w:basedOn w:val="a"/>
    <w:link w:val="Bodytext3"/>
    <w:uiPriority w:val="99"/>
    <w:rsid w:val="00CD5E45"/>
    <w:pPr>
      <w:widowControl w:val="0"/>
      <w:shd w:val="clear" w:color="auto" w:fill="FFFFFF"/>
      <w:spacing w:before="1920" w:after="0" w:line="365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Bodytext3NotBold">
    <w:name w:val="Body text (3) + Not Bold"/>
    <w:basedOn w:val="Bodytext3"/>
    <w:uiPriority w:val="99"/>
    <w:rsid w:val="00CD5E4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CD5E45"/>
    <w:pPr>
      <w:ind w:left="720"/>
      <w:contextualSpacing/>
    </w:pPr>
    <w:rPr>
      <w:rFonts w:eastAsia="Calibr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CD5E45"/>
    <w:rPr>
      <w:rFonts w:ascii="Calibri" w:hAnsi="Calibri"/>
      <w:sz w:val="20"/>
      <w:lang w:val="ru-RU"/>
    </w:rPr>
  </w:style>
  <w:style w:type="table" w:styleId="a5">
    <w:name w:val="Table Grid"/>
    <w:basedOn w:val="a1"/>
    <w:uiPriority w:val="99"/>
    <w:rsid w:val="00CD5E4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CD5E45"/>
    <w:rPr>
      <w:rFonts w:cs="Times New Roman"/>
      <w:color w:val="0563C1"/>
      <w:u w:val="single"/>
    </w:rPr>
  </w:style>
  <w:style w:type="paragraph" w:styleId="a7">
    <w:name w:val="No Spacing"/>
    <w:uiPriority w:val="99"/>
    <w:qFormat/>
    <w:rsid w:val="00CD5E45"/>
    <w:rPr>
      <w:rFonts w:eastAsia="Times New Roman"/>
    </w:rPr>
  </w:style>
  <w:style w:type="paragraph" w:styleId="2">
    <w:name w:val="Body Text 2"/>
    <w:basedOn w:val="a"/>
    <w:link w:val="20"/>
    <w:uiPriority w:val="99"/>
    <w:rsid w:val="009F0F5C"/>
    <w:pPr>
      <w:spacing w:after="120" w:line="480" w:lineRule="auto"/>
    </w:pPr>
    <w:rPr>
      <w:rFonts w:eastAsia="Calibr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9F0F5C"/>
    <w:rPr>
      <w:rFonts w:cs="Times New Roman"/>
      <w:lang w:val="ru-RU"/>
    </w:rPr>
  </w:style>
  <w:style w:type="paragraph" w:styleId="a8">
    <w:name w:val="Plain Text"/>
    <w:basedOn w:val="a"/>
    <w:link w:val="a9"/>
    <w:uiPriority w:val="99"/>
    <w:rsid w:val="00551F3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locked/>
    <w:rsid w:val="00551F30"/>
    <w:rPr>
      <w:rFonts w:ascii="Courier New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ӘЛ-ФАРАБИ АТЫНДАҒЫ ҚАЗАҚ ҰЛТТЫҚ УНИВЕРСИТЕТІ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ҚАЗАҚ ҰЛТТЫҚ УНИВЕРСИТЕТІ</dc:title>
  <dc:subject/>
  <dc:creator>Рамазан Асет</dc:creator>
  <cp:keywords/>
  <dc:description/>
  <cp:lastModifiedBy>Сания Ахметова</cp:lastModifiedBy>
  <cp:revision>2</cp:revision>
  <dcterms:created xsi:type="dcterms:W3CDTF">2020-12-09T13:32:00Z</dcterms:created>
  <dcterms:modified xsi:type="dcterms:W3CDTF">2020-12-09T13:32:00Z</dcterms:modified>
</cp:coreProperties>
</file>